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1385888" cy="13858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5888" cy="1385888"/>
                    </a:xfrm>
                    <a:prstGeom prst="rect"/>
                    <a:ln/>
                  </pic:spPr>
                </pic:pic>
              </a:graphicData>
            </a:graphic>
          </wp:anchor>
        </w:drawing>
      </w:r>
    </w:p>
    <w:p w:rsidR="00000000" w:rsidDel="00000000" w:rsidP="00000000" w:rsidRDefault="00000000" w:rsidRPr="00000000" w14:paraId="00000002">
      <w:pPr>
        <w:ind w:firstLine="720"/>
        <w:jc w:val="center"/>
        <w:rPr>
          <w:b w:val="1"/>
          <w:color w:val="57c5c5"/>
          <w:sz w:val="34"/>
          <w:szCs w:val="34"/>
        </w:rPr>
      </w:pPr>
      <w:r w:rsidDel="00000000" w:rsidR="00000000" w:rsidRPr="00000000">
        <w:rPr>
          <w:b w:val="1"/>
          <w:color w:val="57c5c5"/>
          <w:sz w:val="34"/>
          <w:szCs w:val="34"/>
          <w:rtl w:val="0"/>
        </w:rPr>
        <w:t xml:space="preserve">Job Seeker</w:t>
      </w:r>
    </w:p>
    <w:p w:rsidR="00000000" w:rsidDel="00000000" w:rsidP="00000000" w:rsidRDefault="00000000" w:rsidRPr="00000000" w14:paraId="00000003">
      <w:pPr>
        <w:ind w:firstLine="720"/>
        <w:jc w:val="center"/>
        <w:rPr>
          <w:b w:val="1"/>
          <w:color w:val="57c5c5"/>
          <w:sz w:val="34"/>
          <w:szCs w:val="34"/>
        </w:rPr>
      </w:pPr>
      <w:r w:rsidDel="00000000" w:rsidR="00000000" w:rsidRPr="00000000">
        <w:rPr>
          <w:b w:val="1"/>
          <w:color w:val="57c5c5"/>
          <w:sz w:val="34"/>
          <w:szCs w:val="34"/>
          <w:rtl w:val="0"/>
        </w:rPr>
        <w:t xml:space="preserve">Training Information Check List</w:t>
      </w:r>
    </w:p>
    <w:p w:rsidR="00000000" w:rsidDel="00000000" w:rsidP="00000000" w:rsidRDefault="00000000" w:rsidRPr="00000000" w14:paraId="00000004">
      <w:pPr>
        <w:ind w:firstLine="720"/>
        <w:jc w:val="center"/>
        <w:rPr>
          <w:b w:val="1"/>
          <w:color w:val="57c5c5"/>
          <w:sz w:val="34"/>
          <w:szCs w:val="34"/>
        </w:rPr>
      </w:pPr>
      <w:r w:rsidDel="00000000" w:rsidR="00000000" w:rsidRPr="00000000">
        <w:rPr>
          <w:rtl w:val="0"/>
        </w:rPr>
      </w:r>
    </w:p>
    <w:p w:rsidR="00000000" w:rsidDel="00000000" w:rsidP="00000000" w:rsidRDefault="00000000" w:rsidRPr="00000000" w14:paraId="00000005">
      <w:pPr>
        <w:ind w:left="0" w:firstLine="0"/>
        <w:jc w:val="left"/>
        <w:rPr>
          <w:b w:val="1"/>
          <w:color w:val="57c5c5"/>
          <w:sz w:val="34"/>
          <w:szCs w:val="34"/>
        </w:rPr>
      </w:pPr>
      <w:r w:rsidDel="00000000" w:rsidR="00000000" w:rsidRPr="00000000">
        <w:rPr>
          <w:rtl w:val="0"/>
        </w:rPr>
      </w:r>
    </w:p>
    <w:p w:rsidR="00000000" w:rsidDel="00000000" w:rsidP="00000000" w:rsidRDefault="00000000" w:rsidRPr="00000000" w14:paraId="00000006">
      <w:pPr>
        <w:rPr>
          <w:color w:val="55afaf"/>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for your interest in finding a training course to help you meet your work goals. This check list has some suggested questions for you to get answers on when you find a course that may suit you.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need further assistance after gathering this information, please get in contact with us by email or phone (at </w:t>
      </w:r>
      <w:hyperlink r:id="rId7">
        <w:r w:rsidDel="00000000" w:rsidR="00000000" w:rsidRPr="00000000">
          <w:rPr>
            <w:color w:val="1155cc"/>
            <w:u w:val="single"/>
            <w:rtl w:val="0"/>
          </w:rPr>
          <w:t xml:space="preserve">employment@asylumseekerscentre.org.au</w:t>
        </w:r>
      </w:hyperlink>
      <w:r w:rsidDel="00000000" w:rsidR="00000000" w:rsidRPr="00000000">
        <w:rPr>
          <w:rtl w:val="0"/>
        </w:rPr>
        <w:t xml:space="preserve"> or call (02) 9078 1900).</w:t>
      </w:r>
    </w:p>
    <w:p w:rsidR="00000000" w:rsidDel="00000000" w:rsidP="00000000" w:rsidRDefault="00000000" w:rsidRPr="00000000" w14:paraId="0000000A">
      <w:pPr>
        <w:pStyle w:val="Heading1"/>
        <w:spacing w:line="276" w:lineRule="auto"/>
        <w:jc w:val="left"/>
        <w:rPr/>
      </w:pPr>
      <w:bookmarkStart w:colFirst="0" w:colLast="0" w:name="_rtgtu4l18rsh" w:id="0"/>
      <w:bookmarkEnd w:id="0"/>
      <w:r w:rsidDel="00000000" w:rsidR="00000000" w:rsidRPr="00000000">
        <w:rPr>
          <w:rtl w:val="0"/>
        </w:rPr>
        <w:t xml:space="preserve">My training course checklist</w:t>
      </w:r>
    </w:p>
    <w:p w:rsidR="00000000" w:rsidDel="00000000" w:rsidP="00000000" w:rsidRDefault="00000000" w:rsidRPr="00000000" w14:paraId="0000000B">
      <w:pPr>
        <w:numPr>
          <w:ilvl w:val="0"/>
          <w:numId w:val="1"/>
        </w:numPr>
        <w:spacing w:line="480" w:lineRule="auto"/>
        <w:ind w:left="720" w:hanging="360"/>
        <w:jc w:val="left"/>
      </w:pPr>
      <w:r w:rsidDel="00000000" w:rsidR="00000000" w:rsidRPr="00000000">
        <w:rPr>
          <w:rtl w:val="0"/>
        </w:rPr>
        <w:t xml:space="preserve">Course name: ………………………………………………………………………………..</w:t>
      </w:r>
    </w:p>
    <w:p w:rsidR="00000000" w:rsidDel="00000000" w:rsidP="00000000" w:rsidRDefault="00000000" w:rsidRPr="00000000" w14:paraId="0000000C">
      <w:pPr>
        <w:spacing w:line="480" w:lineRule="auto"/>
        <w:jc w:val="left"/>
        <w:rPr/>
      </w:pPr>
      <w:r w:rsidDel="00000000" w:rsidR="00000000" w:rsidRPr="00000000">
        <w:rPr>
          <w:rtl w:val="0"/>
        </w:rPr>
        <w:tab/>
        <w:t xml:space="preserve">………………………………………………………………………………………………….</w:t>
      </w:r>
    </w:p>
    <w:p w:rsidR="00000000" w:rsidDel="00000000" w:rsidP="00000000" w:rsidRDefault="00000000" w:rsidRPr="00000000" w14:paraId="0000000D">
      <w:pPr>
        <w:numPr>
          <w:ilvl w:val="0"/>
          <w:numId w:val="1"/>
        </w:numPr>
        <w:spacing w:line="480" w:lineRule="auto"/>
        <w:ind w:left="720" w:hanging="360"/>
        <w:jc w:val="left"/>
      </w:pPr>
      <w:r w:rsidDel="00000000" w:rsidR="00000000" w:rsidRPr="00000000">
        <w:rPr>
          <w:rtl w:val="0"/>
        </w:rPr>
        <w:t xml:space="preserve">Training college name: ………………………………………………………………………</w:t>
      </w:r>
    </w:p>
    <w:p w:rsidR="00000000" w:rsidDel="00000000" w:rsidP="00000000" w:rsidRDefault="00000000" w:rsidRPr="00000000" w14:paraId="0000000E">
      <w:pPr>
        <w:spacing w:line="480" w:lineRule="auto"/>
        <w:jc w:val="left"/>
        <w:rPr/>
      </w:pPr>
      <w:r w:rsidDel="00000000" w:rsidR="00000000" w:rsidRPr="00000000">
        <w:rPr>
          <w:rtl w:val="0"/>
        </w:rPr>
        <w:tab/>
        <w:t xml:space="preserve">………………………………………………………………………………………………….</w:t>
      </w:r>
    </w:p>
    <w:p w:rsidR="00000000" w:rsidDel="00000000" w:rsidP="00000000" w:rsidRDefault="00000000" w:rsidRPr="00000000" w14:paraId="0000000F">
      <w:pPr>
        <w:numPr>
          <w:ilvl w:val="0"/>
          <w:numId w:val="1"/>
        </w:numPr>
        <w:spacing w:line="276" w:lineRule="auto"/>
        <w:ind w:left="720" w:hanging="360"/>
        <w:jc w:val="left"/>
      </w:pPr>
      <w:r w:rsidDel="00000000" w:rsidR="00000000" w:rsidRPr="00000000">
        <w:rPr>
          <w:rtl w:val="0"/>
        </w:rPr>
        <w:t xml:space="preserve">is the course subsidised (paid for) by the NSW Government?</w:t>
      </w:r>
    </w:p>
    <w:p w:rsidR="00000000" w:rsidDel="00000000" w:rsidP="00000000" w:rsidRDefault="00000000" w:rsidRPr="00000000" w14:paraId="00000010">
      <w:pPr>
        <w:numPr>
          <w:ilvl w:val="0"/>
          <w:numId w:val="1"/>
        </w:numPr>
        <w:spacing w:line="276" w:lineRule="auto"/>
        <w:ind w:left="720" w:hanging="360"/>
        <w:jc w:val="left"/>
      </w:pPr>
      <w:r w:rsidDel="00000000" w:rsidR="00000000" w:rsidRPr="00000000">
        <w:rPr>
          <w:rtl w:val="0"/>
        </w:rPr>
        <w:t xml:space="preserve">are there extra conditions for studying for free, especially part qualifications and short courses?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12">
            <w:pPr>
              <w:widowControl w:val="0"/>
              <w:spacing w:line="276" w:lineRule="auto"/>
              <w:jc w:val="left"/>
              <w:rPr/>
            </w:pPr>
            <w:r w:rsidDel="00000000" w:rsidR="00000000" w:rsidRPr="00000000">
              <w:rPr>
                <w:rtl w:val="0"/>
              </w:rPr>
            </w:r>
          </w:p>
          <w:p w:rsidR="00000000" w:rsidDel="00000000" w:rsidP="00000000" w:rsidRDefault="00000000" w:rsidRPr="00000000" w14:paraId="00000013">
            <w:pPr>
              <w:widowControl w:val="0"/>
              <w:spacing w:line="276" w:lineRule="auto"/>
              <w:jc w:val="left"/>
              <w:rPr/>
            </w:pPr>
            <w:r w:rsidDel="00000000" w:rsidR="00000000" w:rsidRPr="00000000">
              <w:rPr>
                <w:rtl w:val="0"/>
              </w:rPr>
            </w:r>
          </w:p>
          <w:p w:rsidR="00000000" w:rsidDel="00000000" w:rsidP="00000000" w:rsidRDefault="00000000" w:rsidRPr="00000000" w14:paraId="00000014">
            <w:pPr>
              <w:widowControl w:val="0"/>
              <w:spacing w:line="276" w:lineRule="auto"/>
              <w:jc w:val="left"/>
              <w:rPr/>
            </w:pPr>
            <w:r w:rsidDel="00000000" w:rsidR="00000000" w:rsidRPr="00000000">
              <w:rPr>
                <w:rtl w:val="0"/>
              </w:rPr>
            </w:r>
          </w:p>
          <w:p w:rsidR="00000000" w:rsidDel="00000000" w:rsidP="00000000" w:rsidRDefault="00000000" w:rsidRPr="00000000" w14:paraId="00000015">
            <w:pPr>
              <w:widowControl w:val="0"/>
              <w:spacing w:line="276" w:lineRule="auto"/>
              <w:jc w:val="left"/>
              <w:rPr/>
            </w:pPr>
            <w:r w:rsidDel="00000000" w:rsidR="00000000" w:rsidRPr="00000000">
              <w:rPr>
                <w:rtl w:val="0"/>
              </w:rPr>
            </w:r>
          </w:p>
        </w:tc>
      </w:tr>
    </w:tbl>
    <w:p w:rsidR="00000000" w:rsidDel="00000000" w:rsidP="00000000" w:rsidRDefault="00000000" w:rsidRPr="00000000" w14:paraId="00000016">
      <w:pPr>
        <w:numPr>
          <w:ilvl w:val="0"/>
          <w:numId w:val="1"/>
        </w:numPr>
        <w:spacing w:line="276" w:lineRule="auto"/>
        <w:ind w:left="720" w:hanging="360"/>
        <w:jc w:val="left"/>
      </w:pPr>
      <w:r w:rsidDel="00000000" w:rsidR="00000000" w:rsidRPr="00000000">
        <w:rPr>
          <w:rtl w:val="0"/>
        </w:rPr>
        <w:t xml:space="preserve">what are the entry requirements?</w:t>
      </w:r>
    </w:p>
    <w:p w:rsidR="00000000" w:rsidDel="00000000" w:rsidP="00000000" w:rsidRDefault="00000000" w:rsidRPr="00000000" w14:paraId="00000017">
      <w:pPr>
        <w:spacing w:line="276" w:lineRule="auto"/>
        <w:ind w:left="1440" w:firstLine="0"/>
        <w:jc w:val="left"/>
        <w:rPr>
          <w:i w:val="1"/>
        </w:rPr>
      </w:pPr>
      <w:r w:rsidDel="00000000" w:rsidR="00000000" w:rsidRPr="00000000">
        <w:rPr>
          <w:i w:val="1"/>
          <w:rtl w:val="0"/>
        </w:rPr>
        <w:t xml:space="preserve">this is especially important when looking at Certificate IV or Diploma courses: you might need to complete a Certificate III course first to get the essential skills and knowledge needed for a higher level course</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19">
            <w:pPr>
              <w:widowControl w:val="0"/>
              <w:spacing w:line="276" w:lineRule="auto"/>
              <w:jc w:val="left"/>
              <w:rPr/>
            </w:pPr>
            <w:r w:rsidDel="00000000" w:rsidR="00000000" w:rsidRPr="00000000">
              <w:rPr>
                <w:rtl w:val="0"/>
              </w:rPr>
            </w:r>
          </w:p>
          <w:p w:rsidR="00000000" w:rsidDel="00000000" w:rsidP="00000000" w:rsidRDefault="00000000" w:rsidRPr="00000000" w14:paraId="0000001A">
            <w:pPr>
              <w:widowControl w:val="0"/>
              <w:spacing w:line="276" w:lineRule="auto"/>
              <w:jc w:val="left"/>
              <w:rPr/>
            </w:pPr>
            <w:r w:rsidDel="00000000" w:rsidR="00000000" w:rsidRPr="00000000">
              <w:rPr>
                <w:rtl w:val="0"/>
              </w:rPr>
            </w:r>
          </w:p>
          <w:p w:rsidR="00000000" w:rsidDel="00000000" w:rsidP="00000000" w:rsidRDefault="00000000" w:rsidRPr="00000000" w14:paraId="0000001B">
            <w:pPr>
              <w:widowControl w:val="0"/>
              <w:spacing w:line="276" w:lineRule="auto"/>
              <w:jc w:val="left"/>
              <w:rPr/>
            </w:pPr>
            <w:r w:rsidDel="00000000" w:rsidR="00000000" w:rsidRPr="00000000">
              <w:rPr>
                <w:rtl w:val="0"/>
              </w:rPr>
            </w:r>
          </w:p>
          <w:p w:rsidR="00000000" w:rsidDel="00000000" w:rsidP="00000000" w:rsidRDefault="00000000" w:rsidRPr="00000000" w14:paraId="0000001C">
            <w:pPr>
              <w:widowControl w:val="0"/>
              <w:spacing w:line="276" w:lineRule="auto"/>
              <w:jc w:val="left"/>
              <w:rPr/>
            </w:pPr>
            <w:r w:rsidDel="00000000" w:rsidR="00000000" w:rsidRPr="00000000">
              <w:rPr>
                <w:rtl w:val="0"/>
              </w:rPr>
            </w:r>
          </w:p>
        </w:tc>
      </w:tr>
    </w:tbl>
    <w:p w:rsidR="00000000" w:rsidDel="00000000" w:rsidP="00000000" w:rsidRDefault="00000000" w:rsidRPr="00000000" w14:paraId="0000001D">
      <w:pPr>
        <w:numPr>
          <w:ilvl w:val="0"/>
          <w:numId w:val="1"/>
        </w:numPr>
        <w:spacing w:line="276" w:lineRule="auto"/>
        <w:ind w:left="720" w:hanging="360"/>
        <w:jc w:val="left"/>
      </w:pPr>
      <w:r w:rsidDel="00000000" w:rsidR="00000000" w:rsidRPr="00000000">
        <w:rPr>
          <w:rtl w:val="0"/>
        </w:rPr>
        <w:t xml:space="preserve">is the course only available to apprentices and trainees?</w:t>
      </w:r>
    </w:p>
    <w:p w:rsidR="00000000" w:rsidDel="00000000" w:rsidP="00000000" w:rsidRDefault="00000000" w:rsidRPr="00000000" w14:paraId="0000001E">
      <w:pPr>
        <w:spacing w:line="276" w:lineRule="auto"/>
        <w:ind w:left="1440" w:firstLine="0"/>
        <w:jc w:val="left"/>
        <w:rPr>
          <w:i w:val="1"/>
        </w:rPr>
      </w:pPr>
      <w:r w:rsidDel="00000000" w:rsidR="00000000" w:rsidRPr="00000000">
        <w:rPr>
          <w:i w:val="1"/>
          <w:rtl w:val="0"/>
        </w:rPr>
        <w:t xml:space="preserve">that means you have to be working as an apprentice or trainee before you can enrol in the training</w:t>
      </w:r>
    </w:p>
    <w:p w:rsidR="00000000" w:rsidDel="00000000" w:rsidP="00000000" w:rsidRDefault="00000000" w:rsidRPr="00000000" w14:paraId="0000001F">
      <w:pPr>
        <w:keepNext w:val="1"/>
        <w:keepLines w:val="1"/>
        <w:numPr>
          <w:ilvl w:val="0"/>
          <w:numId w:val="1"/>
        </w:numPr>
        <w:spacing w:line="276" w:lineRule="auto"/>
        <w:ind w:left="720" w:hanging="360"/>
        <w:jc w:val="left"/>
      </w:pPr>
      <w:r w:rsidDel="00000000" w:rsidR="00000000" w:rsidRPr="00000000">
        <w:rPr>
          <w:rtl w:val="0"/>
        </w:rPr>
        <w:t xml:space="preserve">how many days per week do you need to put aside for classes and your own learning so that you can succeed in your course?</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1"/>
              <w:keepLines w:val="1"/>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21">
            <w:pPr>
              <w:keepNext w:val="1"/>
              <w:keepLines w:val="1"/>
              <w:widowControl w:val="0"/>
              <w:spacing w:line="276" w:lineRule="auto"/>
              <w:jc w:val="left"/>
              <w:rPr/>
            </w:pPr>
            <w:r w:rsidDel="00000000" w:rsidR="00000000" w:rsidRPr="00000000">
              <w:rPr>
                <w:rtl w:val="0"/>
              </w:rPr>
            </w:r>
          </w:p>
          <w:p w:rsidR="00000000" w:rsidDel="00000000" w:rsidP="00000000" w:rsidRDefault="00000000" w:rsidRPr="00000000" w14:paraId="00000022">
            <w:pPr>
              <w:keepNext w:val="1"/>
              <w:keepLines w:val="1"/>
              <w:widowControl w:val="0"/>
              <w:spacing w:line="276" w:lineRule="auto"/>
              <w:jc w:val="left"/>
              <w:rPr/>
            </w:pPr>
            <w:r w:rsidDel="00000000" w:rsidR="00000000" w:rsidRPr="00000000">
              <w:rPr>
                <w:rtl w:val="0"/>
              </w:rPr>
            </w:r>
          </w:p>
          <w:p w:rsidR="00000000" w:rsidDel="00000000" w:rsidP="00000000" w:rsidRDefault="00000000" w:rsidRPr="00000000" w14:paraId="00000023">
            <w:pPr>
              <w:keepNext w:val="1"/>
              <w:keepLines w:val="1"/>
              <w:widowControl w:val="0"/>
              <w:spacing w:line="276" w:lineRule="auto"/>
              <w:jc w:val="left"/>
              <w:rPr/>
            </w:pPr>
            <w:r w:rsidDel="00000000" w:rsidR="00000000" w:rsidRPr="00000000">
              <w:rPr>
                <w:rtl w:val="0"/>
              </w:rPr>
            </w:r>
          </w:p>
          <w:p w:rsidR="00000000" w:rsidDel="00000000" w:rsidP="00000000" w:rsidRDefault="00000000" w:rsidRPr="00000000" w14:paraId="00000024">
            <w:pPr>
              <w:keepNext w:val="1"/>
              <w:keepLines w:val="1"/>
              <w:widowControl w:val="0"/>
              <w:spacing w:line="276" w:lineRule="auto"/>
              <w:jc w:val="left"/>
              <w:rPr/>
            </w:pPr>
            <w:r w:rsidDel="00000000" w:rsidR="00000000" w:rsidRPr="00000000">
              <w:rPr>
                <w:rtl w:val="0"/>
              </w:rPr>
            </w:r>
          </w:p>
        </w:tc>
      </w:tr>
    </w:tbl>
    <w:p w:rsidR="00000000" w:rsidDel="00000000" w:rsidP="00000000" w:rsidRDefault="00000000" w:rsidRPr="00000000" w14:paraId="00000025">
      <w:pPr>
        <w:numPr>
          <w:ilvl w:val="0"/>
          <w:numId w:val="1"/>
        </w:numPr>
        <w:spacing w:line="276" w:lineRule="auto"/>
        <w:ind w:left="720" w:hanging="360"/>
        <w:jc w:val="left"/>
      </w:pPr>
      <w:r w:rsidDel="00000000" w:rsidR="00000000" w:rsidRPr="00000000">
        <w:rPr>
          <w:rtl w:val="0"/>
        </w:rPr>
        <w:t xml:space="preserve">will you need to do a test for English language, literacy and numeracy (LLN) before you can enrol in the course?</w:t>
      </w:r>
    </w:p>
    <w:p w:rsidR="00000000" w:rsidDel="00000000" w:rsidP="00000000" w:rsidRDefault="00000000" w:rsidRPr="00000000" w14:paraId="00000026">
      <w:pPr>
        <w:spacing w:line="276" w:lineRule="auto"/>
        <w:ind w:left="1440" w:firstLine="0"/>
        <w:jc w:val="left"/>
        <w:rPr>
          <w:i w:val="1"/>
        </w:rPr>
      </w:pPr>
      <w:r w:rsidDel="00000000" w:rsidR="00000000" w:rsidRPr="00000000">
        <w:rPr>
          <w:i w:val="1"/>
          <w:rtl w:val="0"/>
        </w:rPr>
        <w:t xml:space="preserve">if you didn’t complete school in Australia or you don’t already have an Australian qualification at least Certificate III you will probably have to pass the LLN test requirements for the course</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28">
            <w:pPr>
              <w:widowControl w:val="0"/>
              <w:spacing w:line="276" w:lineRule="auto"/>
              <w:jc w:val="left"/>
              <w:rPr/>
            </w:pPr>
            <w:r w:rsidDel="00000000" w:rsidR="00000000" w:rsidRPr="00000000">
              <w:rPr>
                <w:rtl w:val="0"/>
              </w:rPr>
            </w:r>
          </w:p>
          <w:p w:rsidR="00000000" w:rsidDel="00000000" w:rsidP="00000000" w:rsidRDefault="00000000" w:rsidRPr="00000000" w14:paraId="00000029">
            <w:pPr>
              <w:widowControl w:val="0"/>
              <w:spacing w:line="276" w:lineRule="auto"/>
              <w:jc w:val="left"/>
              <w:rPr/>
            </w:pPr>
            <w:r w:rsidDel="00000000" w:rsidR="00000000" w:rsidRPr="00000000">
              <w:rPr>
                <w:rtl w:val="0"/>
              </w:rPr>
            </w:r>
          </w:p>
          <w:p w:rsidR="00000000" w:rsidDel="00000000" w:rsidP="00000000" w:rsidRDefault="00000000" w:rsidRPr="00000000" w14:paraId="0000002A">
            <w:pPr>
              <w:widowControl w:val="0"/>
              <w:spacing w:line="276" w:lineRule="auto"/>
              <w:jc w:val="left"/>
              <w:rPr/>
            </w:pPr>
            <w:r w:rsidDel="00000000" w:rsidR="00000000" w:rsidRPr="00000000">
              <w:rPr>
                <w:rtl w:val="0"/>
              </w:rPr>
            </w:r>
          </w:p>
          <w:p w:rsidR="00000000" w:rsidDel="00000000" w:rsidP="00000000" w:rsidRDefault="00000000" w:rsidRPr="00000000" w14:paraId="0000002B">
            <w:pPr>
              <w:widowControl w:val="0"/>
              <w:spacing w:line="276" w:lineRule="auto"/>
              <w:jc w:val="left"/>
              <w:rPr/>
            </w:pPr>
            <w:r w:rsidDel="00000000" w:rsidR="00000000" w:rsidRPr="00000000">
              <w:rPr>
                <w:rtl w:val="0"/>
              </w:rPr>
            </w:r>
          </w:p>
        </w:tc>
      </w:tr>
    </w:tbl>
    <w:p w:rsidR="00000000" w:rsidDel="00000000" w:rsidP="00000000" w:rsidRDefault="00000000" w:rsidRPr="00000000" w14:paraId="0000002C">
      <w:pPr>
        <w:keepNext w:val="1"/>
        <w:numPr>
          <w:ilvl w:val="0"/>
          <w:numId w:val="1"/>
        </w:numPr>
        <w:spacing w:line="276" w:lineRule="auto"/>
        <w:ind w:left="720" w:hanging="360"/>
        <w:jc w:val="left"/>
      </w:pPr>
      <w:r w:rsidDel="00000000" w:rsidR="00000000" w:rsidRPr="00000000">
        <w:rPr>
          <w:rtl w:val="0"/>
        </w:rPr>
        <w:t xml:space="preserve">do you need to have and be able to use computers to be successful in the course?</w:t>
      </w:r>
    </w:p>
    <w:p w:rsidR="00000000" w:rsidDel="00000000" w:rsidP="00000000" w:rsidRDefault="00000000" w:rsidRPr="00000000" w14:paraId="0000002D">
      <w:pPr>
        <w:keepNext w:val="1"/>
        <w:spacing w:line="276" w:lineRule="auto"/>
        <w:ind w:left="1440" w:firstLine="0"/>
        <w:jc w:val="left"/>
        <w:rPr>
          <w:i w:val="1"/>
        </w:rPr>
      </w:pPr>
      <w:r w:rsidDel="00000000" w:rsidR="00000000" w:rsidRPr="00000000">
        <w:rPr>
          <w:i w:val="1"/>
          <w:rtl w:val="0"/>
        </w:rPr>
        <w:t xml:space="preserve">classes might be online classroom or self-paced - in both situations you will need a computer to learn</w:t>
      </w:r>
    </w:p>
    <w:p w:rsidR="00000000" w:rsidDel="00000000" w:rsidP="00000000" w:rsidRDefault="00000000" w:rsidRPr="00000000" w14:paraId="0000002E">
      <w:pPr>
        <w:numPr>
          <w:ilvl w:val="0"/>
          <w:numId w:val="1"/>
        </w:numPr>
        <w:spacing w:line="276" w:lineRule="auto"/>
        <w:ind w:left="720" w:hanging="360"/>
        <w:jc w:val="left"/>
      </w:pPr>
      <w:r w:rsidDel="00000000" w:rsidR="00000000" w:rsidRPr="00000000">
        <w:rPr>
          <w:rtl w:val="0"/>
        </w:rPr>
        <w:t xml:space="preserve">does the course include a compulsory work placement?</w:t>
      </w:r>
    </w:p>
    <w:p w:rsidR="00000000" w:rsidDel="00000000" w:rsidP="00000000" w:rsidRDefault="00000000" w:rsidRPr="00000000" w14:paraId="0000002F">
      <w:pPr>
        <w:spacing w:line="276" w:lineRule="auto"/>
        <w:ind w:left="1440" w:firstLine="0"/>
        <w:jc w:val="left"/>
        <w:rPr>
          <w:i w:val="1"/>
        </w:rPr>
      </w:pPr>
      <w:r w:rsidDel="00000000" w:rsidR="00000000" w:rsidRPr="00000000">
        <w:rPr>
          <w:i w:val="1"/>
          <w:rtl w:val="0"/>
        </w:rPr>
        <w:t xml:space="preserve">the days and times for the placement may be different to class days and times</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31">
            <w:pPr>
              <w:widowControl w:val="0"/>
              <w:spacing w:line="276" w:lineRule="auto"/>
              <w:jc w:val="left"/>
              <w:rPr/>
            </w:pPr>
            <w:r w:rsidDel="00000000" w:rsidR="00000000" w:rsidRPr="00000000">
              <w:rPr>
                <w:rtl w:val="0"/>
              </w:rPr>
            </w:r>
          </w:p>
          <w:p w:rsidR="00000000" w:rsidDel="00000000" w:rsidP="00000000" w:rsidRDefault="00000000" w:rsidRPr="00000000" w14:paraId="00000032">
            <w:pPr>
              <w:widowControl w:val="0"/>
              <w:spacing w:line="276" w:lineRule="auto"/>
              <w:jc w:val="left"/>
              <w:rPr/>
            </w:pPr>
            <w:r w:rsidDel="00000000" w:rsidR="00000000" w:rsidRPr="00000000">
              <w:rPr>
                <w:rtl w:val="0"/>
              </w:rPr>
            </w:r>
          </w:p>
          <w:p w:rsidR="00000000" w:rsidDel="00000000" w:rsidP="00000000" w:rsidRDefault="00000000" w:rsidRPr="00000000" w14:paraId="00000033">
            <w:pPr>
              <w:widowControl w:val="0"/>
              <w:spacing w:line="276" w:lineRule="auto"/>
              <w:jc w:val="left"/>
              <w:rPr/>
            </w:pPr>
            <w:r w:rsidDel="00000000" w:rsidR="00000000" w:rsidRPr="00000000">
              <w:rPr>
                <w:rtl w:val="0"/>
              </w:rPr>
            </w:r>
          </w:p>
          <w:p w:rsidR="00000000" w:rsidDel="00000000" w:rsidP="00000000" w:rsidRDefault="00000000" w:rsidRPr="00000000" w14:paraId="00000034">
            <w:pPr>
              <w:widowControl w:val="0"/>
              <w:spacing w:line="276" w:lineRule="auto"/>
              <w:jc w:val="left"/>
              <w:rPr/>
            </w:pPr>
            <w:r w:rsidDel="00000000" w:rsidR="00000000" w:rsidRPr="00000000">
              <w:rPr>
                <w:rtl w:val="0"/>
              </w:rPr>
            </w:r>
          </w:p>
        </w:tc>
      </w:tr>
    </w:tbl>
    <w:p w:rsidR="00000000" w:rsidDel="00000000" w:rsidP="00000000" w:rsidRDefault="00000000" w:rsidRPr="00000000" w14:paraId="00000035">
      <w:pPr>
        <w:numPr>
          <w:ilvl w:val="0"/>
          <w:numId w:val="1"/>
        </w:numPr>
        <w:spacing w:line="276" w:lineRule="auto"/>
        <w:ind w:left="720" w:hanging="360"/>
        <w:jc w:val="left"/>
      </w:pPr>
      <w:r w:rsidDel="00000000" w:rsidR="00000000" w:rsidRPr="00000000">
        <w:rPr>
          <w:rtl w:val="0"/>
        </w:rPr>
        <w:t xml:space="preserve">do you need to complete any checks related to compulsory work placement?</w:t>
      </w:r>
    </w:p>
    <w:p w:rsidR="00000000" w:rsidDel="00000000" w:rsidP="00000000" w:rsidRDefault="00000000" w:rsidRPr="00000000" w14:paraId="00000036">
      <w:pPr>
        <w:spacing w:line="276" w:lineRule="auto"/>
        <w:ind w:left="1440" w:firstLine="0"/>
        <w:jc w:val="left"/>
        <w:rPr>
          <w:i w:val="1"/>
        </w:rPr>
      </w:pPr>
      <w:r w:rsidDel="00000000" w:rsidR="00000000" w:rsidRPr="00000000">
        <w:rPr>
          <w:i w:val="1"/>
          <w:rtl w:val="0"/>
        </w:rPr>
        <w:t xml:space="preserve">for some courses in health, aged care, child related work in community services or education you may need a working with children check or a medical history/immunisation record</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left"/>
              <w:rPr/>
            </w:pPr>
            <w:r w:rsidDel="00000000" w:rsidR="00000000" w:rsidRPr="00000000">
              <w:rPr>
                <w:rtl w:val="0"/>
              </w:rPr>
              <w:t xml:space="preserve">Notes:</w:t>
            </w:r>
          </w:p>
          <w:p w:rsidR="00000000" w:rsidDel="00000000" w:rsidP="00000000" w:rsidRDefault="00000000" w:rsidRPr="00000000" w14:paraId="00000038">
            <w:pPr>
              <w:widowControl w:val="0"/>
              <w:spacing w:line="276" w:lineRule="auto"/>
              <w:jc w:val="left"/>
              <w:rPr/>
            </w:pPr>
            <w:r w:rsidDel="00000000" w:rsidR="00000000" w:rsidRPr="00000000">
              <w:rPr>
                <w:rtl w:val="0"/>
              </w:rPr>
            </w:r>
          </w:p>
          <w:p w:rsidR="00000000" w:rsidDel="00000000" w:rsidP="00000000" w:rsidRDefault="00000000" w:rsidRPr="00000000" w14:paraId="00000039">
            <w:pPr>
              <w:widowControl w:val="0"/>
              <w:spacing w:line="276" w:lineRule="auto"/>
              <w:jc w:val="left"/>
              <w:rPr/>
            </w:pPr>
            <w:r w:rsidDel="00000000" w:rsidR="00000000" w:rsidRPr="00000000">
              <w:rPr>
                <w:rtl w:val="0"/>
              </w:rPr>
            </w:r>
          </w:p>
          <w:p w:rsidR="00000000" w:rsidDel="00000000" w:rsidP="00000000" w:rsidRDefault="00000000" w:rsidRPr="00000000" w14:paraId="0000003A">
            <w:pPr>
              <w:widowControl w:val="0"/>
              <w:spacing w:line="276" w:lineRule="auto"/>
              <w:jc w:val="left"/>
              <w:rPr/>
            </w:pPr>
            <w:r w:rsidDel="00000000" w:rsidR="00000000" w:rsidRPr="00000000">
              <w:rPr>
                <w:rtl w:val="0"/>
              </w:rPr>
            </w:r>
          </w:p>
          <w:p w:rsidR="00000000" w:rsidDel="00000000" w:rsidP="00000000" w:rsidRDefault="00000000" w:rsidRPr="00000000" w14:paraId="0000003B">
            <w:pPr>
              <w:widowControl w:val="0"/>
              <w:spacing w:line="276" w:lineRule="auto"/>
              <w:jc w:val="left"/>
              <w:rPr/>
            </w:pPr>
            <w:r w:rsidDel="00000000" w:rsidR="00000000" w:rsidRPr="00000000">
              <w:rPr>
                <w:rtl w:val="0"/>
              </w:rPr>
            </w:r>
          </w:p>
        </w:tc>
      </w:tr>
    </w:tbl>
    <w:p w:rsidR="00000000" w:rsidDel="00000000" w:rsidP="00000000" w:rsidRDefault="00000000" w:rsidRPr="00000000" w14:paraId="0000003C">
      <w:pPr>
        <w:spacing w:line="276" w:lineRule="auto"/>
        <w:jc w:val="left"/>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sectPr>
      <w:footerReference r:id="rId8" w:type="default"/>
      <w:pgSz w:h="16834" w:w="11909" w:orient="portrait"/>
      <w:pgMar w:bottom="831.3779527559075"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pPr>
    <w:rPr>
      <w:b w:val="1"/>
      <w:sz w:val="24"/>
      <w:szCs w:val="24"/>
    </w:rPr>
  </w:style>
  <w:style w:type="paragraph" w:styleId="Heading2">
    <w:name w:val="heading 2"/>
    <w:basedOn w:val="Normal"/>
    <w:next w:val="Normal"/>
    <w:pPr>
      <w:keepNext w:val="1"/>
      <w:keepLines w:val="1"/>
      <w:spacing w:after="120" w:before="120" w:line="240" w:lineRule="auto"/>
    </w:pPr>
    <w:rPr>
      <w:b w:val="1"/>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mployment@asylumseekerscentre.org.a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